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97071" w14:textId="312167F3" w:rsidR="0008031A" w:rsidRPr="00192F65" w:rsidRDefault="0008031A" w:rsidP="000803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_Toc510431897"/>
      <w:bookmarkStart w:id="2" w:name="_GoBack"/>
      <w:bookmarkEnd w:id="2"/>
      <w:r w:rsidRPr="00192F65">
        <w:rPr>
          <w:b/>
          <w:noProof/>
          <w:sz w:val="24"/>
        </w:rPr>
        <w:t>3GPP TSG-RAN WG2 Meeting #10</w:t>
      </w:r>
      <w:r w:rsidR="00237F36" w:rsidRPr="00192F65">
        <w:rPr>
          <w:b/>
          <w:noProof/>
          <w:sz w:val="24"/>
        </w:rPr>
        <w:t>2</w:t>
      </w:r>
      <w:r w:rsidRPr="00192F65">
        <w:rPr>
          <w:b/>
          <w:i/>
          <w:noProof/>
          <w:sz w:val="28"/>
        </w:rPr>
        <w:tab/>
      </w:r>
      <w:r w:rsidR="00D423A1" w:rsidRPr="00192F65">
        <w:rPr>
          <w:b/>
          <w:i/>
          <w:noProof/>
          <w:sz w:val="28"/>
        </w:rPr>
        <w:t>R2-18</w:t>
      </w:r>
      <w:r w:rsidR="00192F65" w:rsidRPr="00192F65">
        <w:rPr>
          <w:b/>
          <w:i/>
          <w:noProof/>
          <w:sz w:val="28"/>
        </w:rPr>
        <w:t>07020</w:t>
      </w:r>
    </w:p>
    <w:p w14:paraId="733B730B" w14:textId="472807A5" w:rsidR="0008031A" w:rsidRPr="00192F65" w:rsidRDefault="00237F36" w:rsidP="0008031A">
      <w:pPr>
        <w:pStyle w:val="CRCoverPage"/>
        <w:outlineLvl w:val="0"/>
        <w:rPr>
          <w:b/>
          <w:noProof/>
          <w:sz w:val="24"/>
        </w:rPr>
      </w:pPr>
      <w:r w:rsidRPr="00192F65">
        <w:rPr>
          <w:b/>
          <w:noProof/>
          <w:sz w:val="24"/>
        </w:rPr>
        <w:t xml:space="preserve">Busan, Republic of Korea, </w:t>
      </w:r>
      <w:r w:rsidR="004707DC" w:rsidRPr="00192F65">
        <w:rPr>
          <w:b/>
          <w:noProof/>
          <w:sz w:val="24"/>
        </w:rPr>
        <w:t>21</w:t>
      </w:r>
      <w:r w:rsidR="004707DC" w:rsidRPr="00192F65">
        <w:rPr>
          <w:b/>
          <w:noProof/>
          <w:sz w:val="24"/>
          <w:vertAlign w:val="superscript"/>
        </w:rPr>
        <w:t>st</w:t>
      </w:r>
      <w:r w:rsidR="004707DC" w:rsidRPr="00192F65">
        <w:rPr>
          <w:b/>
          <w:noProof/>
          <w:sz w:val="24"/>
        </w:rPr>
        <w:t xml:space="preserve"> – 25</w:t>
      </w:r>
      <w:r w:rsidR="004707DC" w:rsidRPr="00192F65">
        <w:rPr>
          <w:b/>
          <w:noProof/>
          <w:sz w:val="24"/>
          <w:vertAlign w:val="superscript"/>
        </w:rPr>
        <w:t>th</w:t>
      </w:r>
      <w:r w:rsidR="004707DC" w:rsidRPr="00192F65">
        <w:rPr>
          <w:b/>
          <w:noProof/>
          <w:sz w:val="24"/>
        </w:rPr>
        <w:t xml:space="preserve"> May </w:t>
      </w:r>
      <w:r w:rsidR="0008031A" w:rsidRPr="00192F65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8031A" w:rsidRPr="00192F65" w14:paraId="446E886B" w14:textId="77777777" w:rsidTr="00CB2F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95E96" w14:textId="77777777" w:rsidR="0008031A" w:rsidRPr="00192F65" w:rsidRDefault="0008031A" w:rsidP="00CB2F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92F65">
              <w:rPr>
                <w:i/>
                <w:noProof/>
                <w:sz w:val="14"/>
              </w:rPr>
              <w:t>CR-Form-v11.2</w:t>
            </w:r>
          </w:p>
        </w:tc>
      </w:tr>
      <w:tr w:rsidR="0008031A" w:rsidRPr="00192F65" w14:paraId="0B041E0F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4483C" w14:textId="77777777" w:rsidR="0008031A" w:rsidRPr="00192F65" w:rsidRDefault="0008031A" w:rsidP="00CB2F30">
            <w:pPr>
              <w:pStyle w:val="CRCoverPage"/>
              <w:spacing w:after="0"/>
              <w:jc w:val="center"/>
              <w:rPr>
                <w:noProof/>
              </w:rPr>
            </w:pPr>
            <w:r w:rsidRPr="00192F65">
              <w:rPr>
                <w:b/>
                <w:noProof/>
                <w:sz w:val="32"/>
              </w:rPr>
              <w:t>CHANGE REQUEST</w:t>
            </w:r>
          </w:p>
        </w:tc>
      </w:tr>
      <w:tr w:rsidR="0008031A" w:rsidRPr="00192F65" w14:paraId="3CFC8A77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1ED62" w14:textId="77777777" w:rsidR="0008031A" w:rsidRPr="00192F65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25A1396C" w14:textId="77777777" w:rsidTr="00CB2F30">
        <w:tc>
          <w:tcPr>
            <w:tcW w:w="142" w:type="dxa"/>
            <w:tcBorders>
              <w:left w:val="single" w:sz="4" w:space="0" w:color="auto"/>
            </w:tcBorders>
          </w:tcPr>
          <w:p w14:paraId="3F58C41B" w14:textId="77777777" w:rsidR="0008031A" w:rsidRPr="00192F65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682795" w14:textId="77777777" w:rsidR="0008031A" w:rsidRPr="00192F65" w:rsidRDefault="0008031A" w:rsidP="00CB2F3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92F65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5C36EEB" w14:textId="77777777" w:rsidR="0008031A" w:rsidRPr="00192F65" w:rsidRDefault="0008031A" w:rsidP="00CB2F30">
            <w:pPr>
              <w:pStyle w:val="CRCoverPage"/>
              <w:spacing w:after="0"/>
              <w:jc w:val="center"/>
              <w:rPr>
                <w:noProof/>
              </w:rPr>
            </w:pPr>
            <w:r w:rsidRPr="00192F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32DDF" w14:textId="63A4FFE8" w:rsidR="0008031A" w:rsidRPr="00192F65" w:rsidRDefault="00D423A1" w:rsidP="00CB2F30">
            <w:pPr>
              <w:pStyle w:val="CRCoverPage"/>
              <w:spacing w:after="0"/>
              <w:rPr>
                <w:noProof/>
              </w:rPr>
            </w:pPr>
            <w:r w:rsidRPr="00192F65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7483B1A1" w14:textId="77777777" w:rsidR="0008031A" w:rsidRPr="00192F65" w:rsidRDefault="0008031A" w:rsidP="00CB2F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2F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B4263B9" w14:textId="600F122F" w:rsidR="0008031A" w:rsidRPr="00192F65" w:rsidRDefault="00192F65" w:rsidP="00CB2F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2F65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CF8A253" w14:textId="77777777" w:rsidR="0008031A" w:rsidRPr="00192F65" w:rsidRDefault="0008031A" w:rsidP="00CB2F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2F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9781635" w14:textId="77777777" w:rsidR="0008031A" w:rsidRDefault="0008031A" w:rsidP="00CB2F30">
            <w:pPr>
              <w:pStyle w:val="CRCoverPage"/>
              <w:spacing w:after="0"/>
              <w:jc w:val="center"/>
              <w:rPr>
                <w:noProof/>
              </w:rPr>
            </w:pPr>
            <w:r w:rsidRPr="00192F65"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8B0BD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08031A" w14:paraId="5D0CF70A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4BA54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08031A" w14:paraId="7D251FD4" w14:textId="77777777" w:rsidTr="00CB2F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6E2242" w14:textId="77777777" w:rsidR="0008031A" w:rsidRPr="00F25D98" w:rsidRDefault="0008031A" w:rsidP="00CB2F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031A" w14:paraId="6BE6CF58" w14:textId="77777777" w:rsidTr="00CB2F30">
        <w:tc>
          <w:tcPr>
            <w:tcW w:w="9641" w:type="dxa"/>
            <w:gridSpan w:val="9"/>
          </w:tcPr>
          <w:p w14:paraId="144310C3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AD6041" w14:textId="77777777" w:rsidR="0008031A" w:rsidRDefault="0008031A" w:rsidP="000803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031A" w14:paraId="57F29998" w14:textId="77777777" w:rsidTr="00CB2F30">
        <w:tc>
          <w:tcPr>
            <w:tcW w:w="2835" w:type="dxa"/>
          </w:tcPr>
          <w:p w14:paraId="665245B3" w14:textId="77777777" w:rsidR="0008031A" w:rsidRDefault="0008031A" w:rsidP="00CB2F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8C4AE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AE538D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C82A4E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BC356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517B47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3461B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D568A0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B4C5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FB469F" w14:textId="77777777" w:rsidR="0008031A" w:rsidRDefault="0008031A" w:rsidP="0008031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8031A" w14:paraId="74F57B7C" w14:textId="77777777" w:rsidTr="00CB2F30">
        <w:tc>
          <w:tcPr>
            <w:tcW w:w="9641" w:type="dxa"/>
            <w:gridSpan w:val="11"/>
          </w:tcPr>
          <w:p w14:paraId="12D0F28B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1F1CA716" w14:textId="77777777" w:rsidTr="00CB2F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F3EB5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56690" w14:textId="2B6EDF3A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multiple measurement gaps</w:t>
            </w:r>
          </w:p>
        </w:tc>
      </w:tr>
      <w:tr w:rsidR="0008031A" w14:paraId="3CAEA48C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2942CBBD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28ED5D9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FA268DA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12EB69FA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D6180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8031A" w14:paraId="0ECF582D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449D6F0D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A294D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8031A" w14:paraId="78A8613A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43766AB9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E913C6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43CF6FE6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6EA6E727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3FEB164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CE8044C" w14:textId="77777777" w:rsidR="0008031A" w:rsidRDefault="0008031A" w:rsidP="00CB2F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BF9AF93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17DAF" w14:textId="10EE4C76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716C1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92F65">
              <w:rPr>
                <w:noProof/>
              </w:rPr>
              <w:t>9</w:t>
            </w:r>
          </w:p>
        </w:tc>
      </w:tr>
      <w:tr w:rsidR="0008031A" w14:paraId="30B4F4CE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0804B5C8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7BE6A5C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0327D0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71B089D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2655C3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B19768D" w14:textId="77777777" w:rsidTr="00CB2F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2049F2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6C18ADA" w14:textId="77777777" w:rsidR="0008031A" w:rsidRDefault="0008031A" w:rsidP="00CB2F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F8A10A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46E04A" w14:textId="77777777" w:rsidR="0008031A" w:rsidRDefault="0008031A" w:rsidP="00CB2F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740AF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8031A" w14:paraId="5FC6A947" w14:textId="77777777" w:rsidTr="00CB2F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5FE87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624BE5" w14:textId="77777777" w:rsidR="0008031A" w:rsidRDefault="0008031A" w:rsidP="00CB2F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067BA3" w14:textId="77777777" w:rsidR="0008031A" w:rsidRDefault="0008031A" w:rsidP="00CB2F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C20856" w14:textId="77777777" w:rsidR="0008031A" w:rsidRPr="007C2097" w:rsidRDefault="0008031A" w:rsidP="00CB2F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031A" w14:paraId="2B07685E" w14:textId="77777777" w:rsidTr="00CB2F30">
        <w:tc>
          <w:tcPr>
            <w:tcW w:w="1843" w:type="dxa"/>
          </w:tcPr>
          <w:p w14:paraId="6358E10F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3BED53D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58CD3FF2" w14:textId="77777777" w:rsidTr="00CB2F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3BA481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2D835" w14:textId="3EEE59FA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</w:t>
            </w:r>
            <w:r w:rsidR="007627DF">
              <w:rPr>
                <w:noProof/>
              </w:rPr>
              <w:t>i</w:t>
            </w:r>
            <w:r>
              <w:rPr>
                <w:noProof/>
              </w:rPr>
              <w:t>on does not support multiple measurement gaps and the operaton with respect to multiple measurement gaps is unclear.</w:t>
            </w:r>
          </w:p>
        </w:tc>
      </w:tr>
      <w:tr w:rsidR="0008031A" w14:paraId="50DD228D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1B06D2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E19350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8728F1A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8367CB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1B828" w14:textId="2A5226CA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operation with respect to multiple measurement gaps is clarified.</w:t>
            </w:r>
          </w:p>
        </w:tc>
      </w:tr>
      <w:tr w:rsidR="0008031A" w14:paraId="1426CB6E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E8B79C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D88303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BB12CF1" w14:textId="77777777" w:rsidTr="00CB2F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6FD6C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4F67F" w14:textId="1D6B714C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327853">
              <w:rPr>
                <w:noProof/>
              </w:rPr>
              <w:t>behaviour in MAC when configured with multiple measurement gaps is ambiguous</w:t>
            </w:r>
            <w:r>
              <w:rPr>
                <w:noProof/>
              </w:rPr>
              <w:t>.</w:t>
            </w:r>
          </w:p>
        </w:tc>
      </w:tr>
      <w:tr w:rsidR="0008031A" w14:paraId="17F537FC" w14:textId="77777777" w:rsidTr="00CB2F30">
        <w:tc>
          <w:tcPr>
            <w:tcW w:w="2268" w:type="dxa"/>
            <w:gridSpan w:val="2"/>
          </w:tcPr>
          <w:p w14:paraId="07160C58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E449EE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6F59435" w14:textId="77777777" w:rsidTr="00CB2F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703A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B24F4" w14:textId="3A50ED35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993046">
              <w:rPr>
                <w:noProof/>
              </w:rPr>
              <w:t>4</w:t>
            </w:r>
          </w:p>
        </w:tc>
      </w:tr>
      <w:tr w:rsidR="0008031A" w14:paraId="639CA6E1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43A0D9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7E9EBE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7FB180C1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BAE700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C95A3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454F40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FE3D91" w14:textId="77777777" w:rsidR="0008031A" w:rsidRDefault="0008031A" w:rsidP="00CB2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8CAC0F" w14:textId="77777777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3ADA4172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A56CFD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30FF0" w14:textId="3DE6346C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71E7E" w14:textId="4375D579" w:rsidR="0008031A" w:rsidRDefault="00327853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797301" w14:textId="77777777" w:rsidR="0008031A" w:rsidRDefault="0008031A" w:rsidP="00CB2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3DF484" w14:textId="4FCB2204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679C401C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0D95EB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D3A9A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E04CE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50B2B07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7E7D5E" w14:textId="757CC2EC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7C82AFA2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545E84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AE0D1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F9D4C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5251B0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14A820" w14:textId="4A7C3B17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48FC8CAD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8DC27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429936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08031A" w14:paraId="6C5444B6" w14:textId="77777777" w:rsidTr="00CB2F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D9D72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D4A9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CFAEA" w14:textId="77777777" w:rsidR="0008031A" w:rsidRDefault="0008031A" w:rsidP="0008031A">
      <w:pPr>
        <w:pStyle w:val="CRCoverPage"/>
        <w:spacing w:after="0"/>
        <w:rPr>
          <w:noProof/>
          <w:sz w:val="8"/>
          <w:szCs w:val="8"/>
        </w:rPr>
      </w:pPr>
    </w:p>
    <w:p w14:paraId="7392EC80" w14:textId="77777777" w:rsidR="0008031A" w:rsidRDefault="0008031A" w:rsidP="0008031A">
      <w:pPr>
        <w:rPr>
          <w:noProof/>
        </w:rPr>
        <w:sectPr w:rsidR="0008031A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6687D053" w14:textId="77777777" w:rsidR="0008031A" w:rsidRPr="00216F88" w:rsidRDefault="0008031A" w:rsidP="0008031A">
      <w:pPr>
        <w:pStyle w:val="Heading2"/>
        <w:rPr>
          <w:lang w:eastAsia="ko-KR"/>
        </w:rPr>
      </w:pPr>
      <w:r w:rsidRPr="00216F88">
        <w:rPr>
          <w:lang w:eastAsia="ko-KR"/>
        </w:rPr>
        <w:lastRenderedPageBreak/>
        <w:t>5.14</w:t>
      </w:r>
      <w:r w:rsidRPr="00216F88">
        <w:rPr>
          <w:lang w:eastAsia="ko-KR"/>
        </w:rPr>
        <w:tab/>
        <w:t>Handling of measurement gaps</w:t>
      </w:r>
      <w:bookmarkEnd w:id="1"/>
    </w:p>
    <w:p w14:paraId="3941BF72" w14:textId="77777777" w:rsidR="00E54DF9" w:rsidRPr="00F1746D" w:rsidRDefault="00E54DF9" w:rsidP="00E54DF9">
      <w:pPr>
        <w:rPr>
          <w:ins w:id="4" w:author="Ericsson" w:date="2018-04-05T17:43:00Z"/>
          <w:lang w:eastAsia="ko-KR"/>
        </w:rPr>
      </w:pPr>
      <w:ins w:id="5" w:author="Ericsson" w:date="2018-04-05T17:43:00Z">
        <w:r w:rsidRPr="00F1746D">
          <w:rPr>
            <w:lang w:eastAsia="ko-KR"/>
          </w:rPr>
          <w:t xml:space="preserve">If the MAC </w:t>
        </w:r>
        <w:r>
          <w:rPr>
            <w:lang w:eastAsia="ko-KR"/>
          </w:rPr>
          <w:t>e</w:t>
        </w:r>
        <w:r w:rsidRPr="00F1746D">
          <w:rPr>
            <w:lang w:eastAsia="ko-KR"/>
          </w:rPr>
          <w:t xml:space="preserve">ntity is configured with a single measurement gap, then that measurement gap applies to all serving cells. If the MAC </w:t>
        </w:r>
        <w:r>
          <w:rPr>
            <w:lang w:eastAsia="ko-KR"/>
          </w:rPr>
          <w:t>e</w:t>
        </w:r>
        <w:r w:rsidRPr="00F1746D">
          <w:rPr>
            <w:lang w:eastAsia="ko-KR"/>
          </w:rPr>
          <w:t>ntity is configured with multiple measurement gap</w:t>
        </w:r>
        <w:r>
          <w:rPr>
            <w:lang w:eastAsia="ko-KR"/>
          </w:rPr>
          <w:t>s</w:t>
        </w:r>
        <w:r w:rsidRPr="00F1746D">
          <w:rPr>
            <w:lang w:eastAsia="ko-KR"/>
          </w:rPr>
          <w:t>, then each measurement gap applies to the serving cells in the corresponding frequency range of the measurement gap.</w:t>
        </w:r>
      </w:ins>
    </w:p>
    <w:p w14:paraId="034FFAAA" w14:textId="77777777" w:rsidR="0008031A" w:rsidRPr="00216F88" w:rsidRDefault="0008031A" w:rsidP="0008031A">
      <w:pPr>
        <w:rPr>
          <w:lang w:eastAsia="ko-KR"/>
        </w:rPr>
      </w:pPr>
      <w:r w:rsidRPr="00216F88">
        <w:rPr>
          <w:lang w:eastAsia="ko-KR"/>
        </w:rPr>
        <w:t>During a measurement gap, the MAC entity shall:</w:t>
      </w:r>
    </w:p>
    <w:p w14:paraId="2E4FFE90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perform the transmission of HARQ feedback, SR, and CSI;</w:t>
      </w:r>
    </w:p>
    <w:p w14:paraId="4DE593A2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report SRS;</w:t>
      </w:r>
    </w:p>
    <w:p w14:paraId="7B5D9CF8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transmit on UL-SCH except for Msg3 as specified in subclause 5.4.2.2;</w:t>
      </w:r>
    </w:p>
    <w:p w14:paraId="515BBE3E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or the </w:t>
      </w:r>
      <w:proofErr w:type="spellStart"/>
      <w:r w:rsidRPr="00216F88">
        <w:rPr>
          <w:i/>
          <w:lang w:eastAsia="ko-KR"/>
        </w:rPr>
        <w:t>ra-ContentionResolutionTimer</w:t>
      </w:r>
      <w:proofErr w:type="spellEnd"/>
      <w:r w:rsidRPr="00216F88">
        <w:rPr>
          <w:lang w:eastAsia="ko-KR"/>
        </w:rPr>
        <w:t xml:space="preserve"> is running:</w:t>
      </w:r>
    </w:p>
    <w:p w14:paraId="479E3CF2" w14:textId="77777777" w:rsidR="0008031A" w:rsidRPr="00216F88" w:rsidRDefault="0008031A" w:rsidP="0008031A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monitor the PDCCH as specified in subclauses 5.1.4 and 5.1.5.</w:t>
      </w:r>
    </w:p>
    <w:p w14:paraId="1C94E363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16E40DC8" w14:textId="77777777" w:rsidR="0008031A" w:rsidRPr="00216F88" w:rsidRDefault="0008031A" w:rsidP="0008031A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not monitor the PDCCH.</w:t>
      </w:r>
    </w:p>
    <w:p w14:paraId="6870BBB2" w14:textId="77777777" w:rsidR="00CA6CBE" w:rsidRPr="0008031A" w:rsidRDefault="00CA6CBE" w:rsidP="0008031A"/>
    <w:sectPr w:rsidR="00CA6CBE" w:rsidRPr="0008031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8F539" w14:textId="77777777" w:rsidR="00FE39E3" w:rsidRDefault="00FE39E3">
      <w:r>
        <w:separator/>
      </w:r>
    </w:p>
  </w:endnote>
  <w:endnote w:type="continuationSeparator" w:id="0">
    <w:p w14:paraId="270FC2F7" w14:textId="77777777" w:rsidR="00FE39E3" w:rsidRDefault="00FE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E7DE9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EB2D3" w14:textId="77777777" w:rsidR="00FE39E3" w:rsidRDefault="00FE39E3">
      <w:r>
        <w:separator/>
      </w:r>
    </w:p>
  </w:footnote>
  <w:footnote w:type="continuationSeparator" w:id="0">
    <w:p w14:paraId="22D2CF42" w14:textId="77777777" w:rsidR="00FE39E3" w:rsidRDefault="00FE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0F322" w14:textId="77777777" w:rsidR="0008031A" w:rsidRDefault="000803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CD9E" w14:textId="1273804A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2F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6AA0C4E" w14:textId="3FF57A0C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2F6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4A6C103" w14:textId="44236EB2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2F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475E2A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31A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2F65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B6E82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37F36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10A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27853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7DC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0D4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1744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16C1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27DF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3046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23A1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54DF9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B832463"/>
  <w15:chartTrackingRefBased/>
  <w15:docId w15:val="{7526635E-6993-453E-96B1-8411A937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5NUHHDQN7SK2-1476151046-22347</_dlc_DocId>
    <_dlc_DocIdUrl xmlns="f166a696-7b5b-4ccd-9f0c-ffde0cceec81">
      <Url>https://ericsson.sharepoint.com/sites/star/_layouts/15/DocIdRedir.aspx?ID=5NUHHDQN7SK2-1476151046-22347</Url>
      <Description>5NUHHDQN7SK2-1476151046-22347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51974-3DE8-4E1B-ACBF-6890144E48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EF2D9D-A365-4ADA-A0A5-D50F225D8613}">
  <ds:schemaRefs>
    <ds:schemaRef ds:uri="d8762117-8292-4133-b1c7-eab5c6487cfd"/>
    <ds:schemaRef ds:uri="http://purl.org/dc/terms/"/>
    <ds:schemaRef ds:uri="http://purl.org/dc/elements/1.1/"/>
    <ds:schemaRef ds:uri="http://schemas.microsoft.com/office/infopath/2007/PartnerControls"/>
    <ds:schemaRef ds:uri="http://schemas.microsoft.com/sharepoint/v4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f166a696-7b5b-4ccd-9f0c-ffde0cceec81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8B933C-49D9-440C-9783-42277ED53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7218A-90AC-44C2-A6D8-41B5E800571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6B7838-1A67-47A9-AD9F-DE27A75FA55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F509ABF-E6C2-4F9E-8343-94088C952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398</Words>
  <Characters>2113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2506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Mats Folke</cp:lastModifiedBy>
  <cp:revision>15</cp:revision>
  <dcterms:created xsi:type="dcterms:W3CDTF">2018-04-05T15:37:00Z</dcterms:created>
  <dcterms:modified xsi:type="dcterms:W3CDTF">2018-05-09T12:56:00Z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d9eb87a7-7b96-4dfa-993a-0669b113d604</vt:lpwstr>
  </property>
</Properties>
</file>